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EBE" w:rsidRDefault="00A26EBE" w:rsidP="00A26EBE">
      <w:r>
        <w:t>Вопросы промежуточного контроля по итогам освоения рейтинговых блоков дисциплины «Надежность технических систем» для оценки степени и качества усвоения студентами учебного материала со стороны преподавателя и для самоконтроля</w:t>
      </w:r>
    </w:p>
    <w:p w:rsidR="00A26EBE" w:rsidRDefault="00A26EBE" w:rsidP="00A26EBE"/>
    <w:p w:rsidR="00A26EBE" w:rsidRDefault="00A26EBE" w:rsidP="00A26EBE">
      <w:r>
        <w:t>Рейтинговый блок №1</w:t>
      </w:r>
    </w:p>
    <w:p w:rsidR="00A26EBE" w:rsidRDefault="00A26EBE" w:rsidP="00A26EBE">
      <w:r>
        <w:t>1.</w:t>
      </w:r>
      <w:r>
        <w:tab/>
        <w:t>Этапы развития работ в области надежности</w:t>
      </w:r>
    </w:p>
    <w:p w:rsidR="00A26EBE" w:rsidRDefault="00A26EBE" w:rsidP="00A26EBE">
      <w:r>
        <w:t>2.</w:t>
      </w:r>
      <w:r>
        <w:tab/>
        <w:t>Общие понятия теории надежности.</w:t>
      </w:r>
    </w:p>
    <w:p w:rsidR="00A26EBE" w:rsidRDefault="00A26EBE" w:rsidP="00A26EBE">
      <w:r>
        <w:t>3.</w:t>
      </w:r>
      <w:r>
        <w:tab/>
        <w:t>Основная задача теории надежности.</w:t>
      </w:r>
    </w:p>
    <w:p w:rsidR="00A26EBE" w:rsidRDefault="00A26EBE" w:rsidP="00A26EBE">
      <w:r>
        <w:t>4.</w:t>
      </w:r>
      <w:r>
        <w:tab/>
        <w:t>Автомобиль как техническая система</w:t>
      </w:r>
    </w:p>
    <w:p w:rsidR="00A26EBE" w:rsidRDefault="00A26EBE" w:rsidP="00A26EBE">
      <w:r>
        <w:t>5.</w:t>
      </w:r>
      <w:r>
        <w:tab/>
        <w:t xml:space="preserve">Классификация технических систем.  </w:t>
      </w:r>
    </w:p>
    <w:p w:rsidR="00A26EBE" w:rsidRDefault="00A26EBE" w:rsidP="00A26EBE">
      <w:r>
        <w:t>6.</w:t>
      </w:r>
      <w:r>
        <w:tab/>
        <w:t>Восстанавливаемые технические системы</w:t>
      </w:r>
    </w:p>
    <w:p w:rsidR="00A26EBE" w:rsidRDefault="00A26EBE" w:rsidP="00A26EBE">
      <w:r>
        <w:t>7.</w:t>
      </w:r>
      <w:r>
        <w:tab/>
        <w:t>Невосстанавливаемые технические системы</w:t>
      </w:r>
    </w:p>
    <w:p w:rsidR="00A26EBE" w:rsidRDefault="00A26EBE" w:rsidP="00A26EBE">
      <w:r>
        <w:t>8.</w:t>
      </w:r>
      <w:r>
        <w:tab/>
        <w:t>Резервирование в технических системах</w:t>
      </w:r>
    </w:p>
    <w:p w:rsidR="00A26EBE" w:rsidRDefault="00A26EBE" w:rsidP="00A26EBE">
      <w:r>
        <w:t>9.</w:t>
      </w:r>
      <w:r>
        <w:tab/>
        <w:t>Отработка на надежность серийно изготавливаемых изделий</w:t>
      </w:r>
    </w:p>
    <w:p w:rsidR="00A26EBE" w:rsidRDefault="00A26EBE" w:rsidP="00A26EBE">
      <w:r>
        <w:t>10.</w:t>
      </w:r>
      <w:r>
        <w:tab/>
        <w:t>Основные состояния объекта (технической системы)</w:t>
      </w:r>
    </w:p>
    <w:p w:rsidR="00A26EBE" w:rsidRDefault="00A26EBE" w:rsidP="00A26EBE">
      <w:r>
        <w:t>11.</w:t>
      </w:r>
      <w:r>
        <w:tab/>
        <w:t>Повреждение и отказ</w:t>
      </w:r>
    </w:p>
    <w:p w:rsidR="00A26EBE" w:rsidRDefault="00A26EBE" w:rsidP="00A26EBE">
      <w:r>
        <w:t>12.</w:t>
      </w:r>
      <w:r>
        <w:tab/>
        <w:t>Классификация отказов</w:t>
      </w:r>
    </w:p>
    <w:p w:rsidR="00A26EBE" w:rsidRDefault="00A26EBE" w:rsidP="00A26EBE">
      <w:r>
        <w:t>13.</w:t>
      </w:r>
      <w:r>
        <w:tab/>
        <w:t>Формы представления показателей надежности</w:t>
      </w:r>
    </w:p>
    <w:p w:rsidR="00A26EBE" w:rsidRDefault="00A26EBE" w:rsidP="00A26EBE">
      <w:r>
        <w:t>14.</w:t>
      </w:r>
      <w:r>
        <w:tab/>
        <w:t>Переход объекта в различные состояния.</w:t>
      </w:r>
    </w:p>
    <w:p w:rsidR="00A26EBE" w:rsidRDefault="00A26EBE" w:rsidP="00A26EBE">
      <w:r>
        <w:t>15.</w:t>
      </w:r>
      <w:r>
        <w:tab/>
        <w:t>Способы устранения отказа</w:t>
      </w:r>
    </w:p>
    <w:p w:rsidR="00A26EBE" w:rsidRDefault="00A26EBE" w:rsidP="00A26EBE">
      <w:r>
        <w:t>16.</w:t>
      </w:r>
      <w:r>
        <w:tab/>
        <w:t>Классификация показателей надежности</w:t>
      </w:r>
    </w:p>
    <w:p w:rsidR="00A26EBE" w:rsidRDefault="00A26EBE" w:rsidP="00A26EBE">
      <w:r>
        <w:t>17.</w:t>
      </w:r>
      <w:r>
        <w:tab/>
        <w:t>Методы определения показателей надежности</w:t>
      </w:r>
    </w:p>
    <w:p w:rsidR="00A26EBE" w:rsidRDefault="00A26EBE" w:rsidP="00A26EBE">
      <w:r>
        <w:t>18.</w:t>
      </w:r>
      <w:r>
        <w:tab/>
        <w:t>Классификация свойств надежности машин</w:t>
      </w:r>
    </w:p>
    <w:p w:rsidR="00A26EBE" w:rsidRDefault="00A26EBE" w:rsidP="00A26EBE">
      <w:r>
        <w:t>19.</w:t>
      </w:r>
      <w:r>
        <w:tab/>
        <w:t>Номенклатура показателей надежности</w:t>
      </w:r>
    </w:p>
    <w:p w:rsidR="00A26EBE" w:rsidRDefault="00A26EBE" w:rsidP="00A26EBE">
      <w:r>
        <w:t>20.</w:t>
      </w:r>
      <w:r>
        <w:tab/>
        <w:t>Цели и задачи сбора информации и оценки надежности машин</w:t>
      </w:r>
    </w:p>
    <w:p w:rsidR="00A26EBE" w:rsidRDefault="00A26EBE" w:rsidP="00A26EBE">
      <w:r>
        <w:t>21.</w:t>
      </w:r>
      <w:r>
        <w:tab/>
        <w:t>Система сбора и обработки информации о надежности</w:t>
      </w:r>
    </w:p>
    <w:p w:rsidR="00A26EBE" w:rsidRDefault="00A26EBE" w:rsidP="00A26EBE">
      <w:r>
        <w:t>22.</w:t>
      </w:r>
      <w:r>
        <w:tab/>
        <w:t xml:space="preserve">Результаты сбора и обработки информации о надежности </w:t>
      </w:r>
    </w:p>
    <w:p w:rsidR="00A26EBE" w:rsidRDefault="00A26EBE" w:rsidP="00A26EBE">
      <w:r>
        <w:t>23.</w:t>
      </w:r>
      <w:r>
        <w:tab/>
        <w:t>Принципы сбора и систематизации эксплуатационной информации о надежности изделий</w:t>
      </w:r>
    </w:p>
    <w:p w:rsidR="00A26EBE" w:rsidRDefault="00A26EBE" w:rsidP="00A26EBE">
      <w:r>
        <w:t>24.</w:t>
      </w:r>
      <w:r>
        <w:tab/>
        <w:t>Формы учетной документации для сбора и обработки информации о надежности</w:t>
      </w:r>
    </w:p>
    <w:p w:rsidR="00A26EBE" w:rsidRDefault="00A26EBE" w:rsidP="00A26EBE">
      <w:r>
        <w:t>25.</w:t>
      </w:r>
      <w:r>
        <w:tab/>
        <w:t>Основные методы сбора информации о надежности машин в процессе эксплуатации</w:t>
      </w:r>
    </w:p>
    <w:p w:rsidR="00A26EBE" w:rsidRDefault="00A26EBE" w:rsidP="00A26EBE">
      <w:r>
        <w:t>26.</w:t>
      </w:r>
      <w:r>
        <w:tab/>
        <w:t>Построение эмпирического распределения и статистическая оценка его параметров</w:t>
      </w:r>
    </w:p>
    <w:p w:rsidR="00A26EBE" w:rsidRDefault="00A26EBE" w:rsidP="00A26EBE"/>
    <w:p w:rsidR="00A26EBE" w:rsidRDefault="00A26EBE" w:rsidP="00A26EBE">
      <w:r>
        <w:t>Рейтинговый блок №2</w:t>
      </w:r>
    </w:p>
    <w:p w:rsidR="00A26EBE" w:rsidRDefault="00A26EBE" w:rsidP="00A26EBE">
      <w:r>
        <w:lastRenderedPageBreak/>
        <w:t>1.</w:t>
      </w:r>
      <w:r>
        <w:tab/>
        <w:t>Общая характеристика законов распределения</w:t>
      </w:r>
    </w:p>
    <w:p w:rsidR="00A26EBE" w:rsidRDefault="00A26EBE" w:rsidP="00A26EBE">
      <w:r>
        <w:t>2.</w:t>
      </w:r>
      <w:r>
        <w:tab/>
        <w:t>Экспоненциальное, или показательное распределение</w:t>
      </w:r>
    </w:p>
    <w:p w:rsidR="00A26EBE" w:rsidRDefault="00A26EBE" w:rsidP="00A26EBE">
      <w:r>
        <w:t>3.</w:t>
      </w:r>
      <w:r>
        <w:tab/>
        <w:t>Нормальное распределение</w:t>
      </w:r>
    </w:p>
    <w:p w:rsidR="00A26EBE" w:rsidRDefault="00A26EBE" w:rsidP="00A26EBE">
      <w:r>
        <w:t>4.</w:t>
      </w:r>
      <w:r>
        <w:tab/>
        <w:t>Усеченное нормальное распределение</w:t>
      </w:r>
    </w:p>
    <w:p w:rsidR="00A26EBE" w:rsidRDefault="00A26EBE" w:rsidP="00A26EBE">
      <w:r>
        <w:t>5.</w:t>
      </w:r>
      <w:r>
        <w:tab/>
        <w:t>Логарифмически-нормальное распределение</w:t>
      </w:r>
    </w:p>
    <w:p w:rsidR="00A26EBE" w:rsidRDefault="00A26EBE" w:rsidP="00A26EBE">
      <w:r>
        <w:t>6.</w:t>
      </w:r>
      <w:r>
        <w:tab/>
        <w:t>Распределение Вейбулла</w:t>
      </w:r>
    </w:p>
    <w:p w:rsidR="00A26EBE" w:rsidRDefault="00A26EBE" w:rsidP="00A26EBE">
      <w:r>
        <w:t>7.</w:t>
      </w:r>
      <w:r>
        <w:tab/>
        <w:t>Доверительный интервал и доверительная вероятность</w:t>
      </w:r>
    </w:p>
    <w:p w:rsidR="00A26EBE" w:rsidRDefault="00A26EBE" w:rsidP="00A26EBE">
      <w:r>
        <w:t>8.</w:t>
      </w:r>
      <w:r>
        <w:tab/>
        <w:t>Обработка информации об отказах машин</w:t>
      </w:r>
    </w:p>
    <w:p w:rsidR="00A26EBE" w:rsidRDefault="00A26EBE" w:rsidP="00A26EBE">
      <w:r>
        <w:t>9.</w:t>
      </w:r>
      <w:r>
        <w:tab/>
        <w:t>Технология обработки информации</w:t>
      </w:r>
    </w:p>
    <w:p w:rsidR="00A26EBE" w:rsidRDefault="00A26EBE" w:rsidP="00A26EBE">
      <w:r>
        <w:t>10.</w:t>
      </w:r>
      <w:r>
        <w:tab/>
        <w:t>Среднее арифметическое значение случайной величины</w:t>
      </w:r>
    </w:p>
    <w:p w:rsidR="00A26EBE" w:rsidRDefault="00A26EBE" w:rsidP="00A26EBE">
      <w:r>
        <w:t>11.</w:t>
      </w:r>
      <w:r>
        <w:tab/>
        <w:t>Размах в математической статистике</w:t>
      </w:r>
    </w:p>
    <w:p w:rsidR="00A26EBE" w:rsidRDefault="00A26EBE" w:rsidP="00A26EBE">
      <w:r>
        <w:t>12.</w:t>
      </w:r>
      <w:r>
        <w:tab/>
        <w:t>Среднее квадратическое отклонение</w:t>
      </w:r>
    </w:p>
    <w:p w:rsidR="00A26EBE" w:rsidRDefault="00A26EBE" w:rsidP="00A26EBE">
      <w:r>
        <w:t>13.</w:t>
      </w:r>
      <w:r>
        <w:tab/>
        <w:t>Коэффициент вариации</w:t>
      </w:r>
    </w:p>
    <w:p w:rsidR="00A26EBE" w:rsidRDefault="00A26EBE" w:rsidP="00A26EBE">
      <w:r>
        <w:t>14.</w:t>
      </w:r>
      <w:r>
        <w:tab/>
        <w:t>Плотность вероятности отказа</w:t>
      </w:r>
    </w:p>
    <w:p w:rsidR="00A26EBE" w:rsidRDefault="00A26EBE" w:rsidP="00A26EBE">
      <w:r>
        <w:t>15.</w:t>
      </w:r>
      <w:r>
        <w:tab/>
        <w:t>Интенсивность (опасность) отказов</w:t>
      </w:r>
    </w:p>
    <w:p w:rsidR="00A26EBE" w:rsidRDefault="00A26EBE" w:rsidP="00A26EBE">
      <w:r>
        <w:t>16.</w:t>
      </w:r>
      <w:r>
        <w:tab/>
        <w:t>Параметр потока отказов</w:t>
      </w:r>
    </w:p>
    <w:p w:rsidR="00A26EBE" w:rsidRDefault="00A26EBE" w:rsidP="00A26EBE">
      <w:r>
        <w:t>17.</w:t>
      </w:r>
      <w:r>
        <w:tab/>
        <w:t>Статистическая вероятность появления отказа</w:t>
      </w:r>
    </w:p>
    <w:p w:rsidR="00A26EBE" w:rsidRDefault="00A26EBE" w:rsidP="00A26EBE">
      <w:r>
        <w:t>18.</w:t>
      </w:r>
      <w:r>
        <w:tab/>
        <w:t>Статистическая вероятность безотказной работы</w:t>
      </w:r>
    </w:p>
    <w:p w:rsidR="00A26EBE" w:rsidRDefault="00A26EBE" w:rsidP="00A26EBE">
      <w:r>
        <w:t>19.</w:t>
      </w:r>
      <w:r>
        <w:tab/>
        <w:t>Подбор внешнего вида теоретического распределения</w:t>
      </w:r>
    </w:p>
    <w:p w:rsidR="00A26EBE" w:rsidRDefault="00A26EBE" w:rsidP="00A26EBE">
      <w:r>
        <w:t>20.</w:t>
      </w:r>
      <w:r>
        <w:tab/>
        <w:t>Оценка параметров распределения</w:t>
      </w:r>
    </w:p>
    <w:p w:rsidR="00A26EBE" w:rsidRDefault="00A26EBE" w:rsidP="00A26EBE">
      <w:r>
        <w:t>21.</w:t>
      </w:r>
      <w:r>
        <w:tab/>
        <w:t>Проверка правильности выбора закона распределения</w:t>
      </w:r>
    </w:p>
    <w:p w:rsidR="00A26EBE" w:rsidRDefault="00A26EBE" w:rsidP="00A26EBE">
      <w:r>
        <w:t>22.</w:t>
      </w:r>
      <w:r>
        <w:tab/>
        <w:t>Основные свойства систем</w:t>
      </w:r>
    </w:p>
    <w:p w:rsidR="00A26EBE" w:rsidRDefault="00A26EBE" w:rsidP="00A26EBE">
      <w:r>
        <w:t>23.</w:t>
      </w:r>
      <w:r>
        <w:tab/>
        <w:t>Понятие системы</w:t>
      </w:r>
    </w:p>
    <w:p w:rsidR="00A26EBE" w:rsidRDefault="00A26EBE" w:rsidP="00A26EBE">
      <w:r>
        <w:t>24.</w:t>
      </w:r>
      <w:r>
        <w:tab/>
        <w:t>Классификация систем по наиболее существенным признакам</w:t>
      </w:r>
    </w:p>
    <w:p w:rsidR="00A26EBE" w:rsidRDefault="00A26EBE" w:rsidP="00A26EBE">
      <w:r>
        <w:t>25.</w:t>
      </w:r>
      <w:r>
        <w:tab/>
        <w:t>Последовательность расчета надежности сложной системы</w:t>
      </w:r>
    </w:p>
    <w:p w:rsidR="00A26EBE" w:rsidRDefault="00A26EBE" w:rsidP="00A26EBE">
      <w:r>
        <w:t>26.</w:t>
      </w:r>
      <w:r>
        <w:tab/>
        <w:t>Методы расчета сложных систем</w:t>
      </w:r>
    </w:p>
    <w:p w:rsidR="00A26EBE" w:rsidRDefault="00A26EBE" w:rsidP="00A26EBE">
      <w:r>
        <w:t>27.</w:t>
      </w:r>
      <w:r>
        <w:tab/>
        <w:t>Структурная схема надежности сложной системы</w:t>
      </w:r>
    </w:p>
    <w:p w:rsidR="00A26EBE" w:rsidRDefault="00A26EBE" w:rsidP="00A26EBE">
      <w:r>
        <w:t>28.</w:t>
      </w:r>
      <w:r>
        <w:tab/>
        <w:t>Последовательное соединение элементов</w:t>
      </w:r>
    </w:p>
    <w:p w:rsidR="00A26EBE" w:rsidRDefault="00A26EBE" w:rsidP="00A26EBE">
      <w:r>
        <w:t>29.</w:t>
      </w:r>
      <w:r>
        <w:tab/>
        <w:t>Параллельное соединение элементов</w:t>
      </w:r>
    </w:p>
    <w:p w:rsidR="00A26EBE" w:rsidRDefault="00A26EBE" w:rsidP="00A26EBE">
      <w:r>
        <w:t>30.</w:t>
      </w:r>
      <w:r>
        <w:tab/>
        <w:t>Способы преобразования сложных структур. Способ эквивалентных замен</w:t>
      </w:r>
    </w:p>
    <w:p w:rsidR="00A26EBE" w:rsidRDefault="00A26EBE" w:rsidP="00A26EBE">
      <w:r>
        <w:t>31.</w:t>
      </w:r>
      <w:r>
        <w:tab/>
        <w:t>Способы преобразования сложных структур. Разложение сложной структуры по базовому элементу</w:t>
      </w:r>
    </w:p>
    <w:p w:rsidR="00A26EBE" w:rsidRDefault="00A26EBE" w:rsidP="00A26EBE">
      <w:r>
        <w:lastRenderedPageBreak/>
        <w:t>32.</w:t>
      </w:r>
      <w:r>
        <w:tab/>
        <w:t>Способы преобразования сложных структур. Матричный способ преобразования структуры</w:t>
      </w:r>
    </w:p>
    <w:p w:rsidR="00A26EBE" w:rsidRDefault="00A26EBE" w:rsidP="00A26EBE"/>
    <w:p w:rsidR="00A26EBE" w:rsidRDefault="00A26EBE" w:rsidP="00A26EBE">
      <w:r>
        <w:t xml:space="preserve">5.2 Теоретические вопросы, выносимые на экзамен по дисциплине  </w:t>
      </w:r>
    </w:p>
    <w:p w:rsidR="00A26EBE" w:rsidRDefault="00A26EBE" w:rsidP="00A26EBE">
      <w:r>
        <w:t>«Надежность технических систем»</w:t>
      </w:r>
    </w:p>
    <w:p w:rsidR="00A26EBE" w:rsidRDefault="00A26EBE" w:rsidP="00A26EBE">
      <w:r>
        <w:t>1.</w:t>
      </w:r>
      <w:r>
        <w:tab/>
        <w:t>Автомобиль как техническая система</w:t>
      </w:r>
    </w:p>
    <w:p w:rsidR="00A26EBE" w:rsidRDefault="00A26EBE" w:rsidP="00A26EBE">
      <w:r>
        <w:t>2.</w:t>
      </w:r>
      <w:r>
        <w:tab/>
        <w:t>Восстанавливаемые технические системы</w:t>
      </w:r>
    </w:p>
    <w:p w:rsidR="00A26EBE" w:rsidRDefault="00A26EBE" w:rsidP="00A26EBE">
      <w:r>
        <w:t>3.</w:t>
      </w:r>
      <w:r>
        <w:tab/>
        <w:t>Доверительный интервал и доверительная вероятность</w:t>
      </w:r>
    </w:p>
    <w:p w:rsidR="00A26EBE" w:rsidRDefault="00A26EBE" w:rsidP="00A26EBE">
      <w:r>
        <w:t>4.</w:t>
      </w:r>
      <w:r>
        <w:tab/>
        <w:t>Интенсивность (опасность) отказов</w:t>
      </w:r>
    </w:p>
    <w:p w:rsidR="00A26EBE" w:rsidRDefault="00A26EBE" w:rsidP="00A26EBE">
      <w:r>
        <w:t>5.</w:t>
      </w:r>
      <w:r>
        <w:tab/>
        <w:t>Классификация отказов</w:t>
      </w:r>
    </w:p>
    <w:p w:rsidR="00A26EBE" w:rsidRDefault="00A26EBE" w:rsidP="00A26EBE">
      <w:r>
        <w:t>6.</w:t>
      </w:r>
      <w:r>
        <w:tab/>
        <w:t>Классификация показателей надежности</w:t>
      </w:r>
    </w:p>
    <w:p w:rsidR="00A26EBE" w:rsidRDefault="00A26EBE" w:rsidP="00A26EBE">
      <w:r>
        <w:t>7.</w:t>
      </w:r>
      <w:r>
        <w:tab/>
        <w:t>Классификация свойств надежности машин</w:t>
      </w:r>
    </w:p>
    <w:p w:rsidR="00A26EBE" w:rsidRDefault="00A26EBE" w:rsidP="00A26EBE">
      <w:r>
        <w:t>8.</w:t>
      </w:r>
      <w:r>
        <w:tab/>
        <w:t>Классификация систем по наиболее существенным признакам</w:t>
      </w:r>
    </w:p>
    <w:p w:rsidR="00A26EBE" w:rsidRDefault="00A26EBE" w:rsidP="00A26EBE">
      <w:r>
        <w:t>9.</w:t>
      </w:r>
      <w:r>
        <w:tab/>
        <w:t xml:space="preserve">Классификация технических систем.  </w:t>
      </w:r>
    </w:p>
    <w:p w:rsidR="00A26EBE" w:rsidRDefault="00A26EBE" w:rsidP="00A26EBE">
      <w:r>
        <w:t>10.</w:t>
      </w:r>
      <w:r>
        <w:tab/>
        <w:t>Коэффициент вариации</w:t>
      </w:r>
    </w:p>
    <w:p w:rsidR="00A26EBE" w:rsidRDefault="00A26EBE" w:rsidP="00A26EBE">
      <w:r>
        <w:t>11.</w:t>
      </w:r>
      <w:r>
        <w:tab/>
        <w:t>Логарифмически-нормальное распределение</w:t>
      </w:r>
    </w:p>
    <w:p w:rsidR="00A26EBE" w:rsidRDefault="00A26EBE" w:rsidP="00A26EBE">
      <w:r>
        <w:t>12.</w:t>
      </w:r>
      <w:r>
        <w:tab/>
        <w:t>Методы определения показателей надежности</w:t>
      </w:r>
    </w:p>
    <w:p w:rsidR="00A26EBE" w:rsidRDefault="00A26EBE" w:rsidP="00A26EBE">
      <w:r>
        <w:t>13.</w:t>
      </w:r>
      <w:r>
        <w:tab/>
        <w:t>Методы расчета сложных систем</w:t>
      </w:r>
    </w:p>
    <w:p w:rsidR="00A26EBE" w:rsidRDefault="00A26EBE" w:rsidP="00A26EBE">
      <w:r>
        <w:t>14.</w:t>
      </w:r>
      <w:r>
        <w:tab/>
        <w:t>Невосстанавливаемые технические системы</w:t>
      </w:r>
    </w:p>
    <w:p w:rsidR="00A26EBE" w:rsidRDefault="00A26EBE" w:rsidP="00A26EBE">
      <w:r>
        <w:t>15.</w:t>
      </w:r>
      <w:r>
        <w:tab/>
        <w:t>Номенклатура показателей надежности</w:t>
      </w:r>
    </w:p>
    <w:p w:rsidR="00A26EBE" w:rsidRDefault="00A26EBE" w:rsidP="00A26EBE">
      <w:r>
        <w:t>16.</w:t>
      </w:r>
      <w:r>
        <w:tab/>
        <w:t>Нормальное распределение</w:t>
      </w:r>
    </w:p>
    <w:p w:rsidR="00A26EBE" w:rsidRDefault="00A26EBE" w:rsidP="00A26EBE">
      <w:r>
        <w:t>17.</w:t>
      </w:r>
      <w:r>
        <w:tab/>
        <w:t>Обработка информации об отказах машин</w:t>
      </w:r>
    </w:p>
    <w:p w:rsidR="00A26EBE" w:rsidRDefault="00A26EBE" w:rsidP="00A26EBE">
      <w:r>
        <w:t>18.</w:t>
      </w:r>
      <w:r>
        <w:tab/>
        <w:t>Общая характеристика законов распределения</w:t>
      </w:r>
    </w:p>
    <w:p w:rsidR="00A26EBE" w:rsidRDefault="00A26EBE" w:rsidP="00A26EBE">
      <w:r>
        <w:t>19.</w:t>
      </w:r>
      <w:r>
        <w:tab/>
        <w:t>Общие понятия теории надежности.</w:t>
      </w:r>
    </w:p>
    <w:p w:rsidR="00A26EBE" w:rsidRDefault="00A26EBE" w:rsidP="00A26EBE">
      <w:r>
        <w:t>20.</w:t>
      </w:r>
      <w:r>
        <w:tab/>
        <w:t>Основная задача теории надежности.</w:t>
      </w:r>
    </w:p>
    <w:p w:rsidR="00A26EBE" w:rsidRDefault="00A26EBE" w:rsidP="00A26EBE">
      <w:r>
        <w:t>21.</w:t>
      </w:r>
      <w:r>
        <w:tab/>
        <w:t>Основные методы сбора информации о надежности машин в процессе эксплуатации</w:t>
      </w:r>
    </w:p>
    <w:p w:rsidR="00A26EBE" w:rsidRDefault="00A26EBE" w:rsidP="00A26EBE">
      <w:r>
        <w:t>22.</w:t>
      </w:r>
      <w:r>
        <w:tab/>
        <w:t>Основные свойства систем</w:t>
      </w:r>
    </w:p>
    <w:p w:rsidR="00A26EBE" w:rsidRDefault="00A26EBE" w:rsidP="00A26EBE">
      <w:r>
        <w:t>23.</w:t>
      </w:r>
      <w:r>
        <w:tab/>
        <w:t>Основные состояния объекта (технической системы)</w:t>
      </w:r>
    </w:p>
    <w:p w:rsidR="00A26EBE" w:rsidRDefault="00A26EBE" w:rsidP="00A26EBE">
      <w:r>
        <w:t>24.</w:t>
      </w:r>
      <w:r>
        <w:tab/>
        <w:t>Отработка на надежность серийно изготавливаемых изделий</w:t>
      </w:r>
    </w:p>
    <w:p w:rsidR="00A26EBE" w:rsidRDefault="00A26EBE" w:rsidP="00A26EBE">
      <w:r>
        <w:t>25.</w:t>
      </w:r>
      <w:r>
        <w:tab/>
        <w:t>Оценка параметров распределения</w:t>
      </w:r>
    </w:p>
    <w:p w:rsidR="00A26EBE" w:rsidRDefault="00A26EBE" w:rsidP="00A26EBE">
      <w:r>
        <w:t>26.</w:t>
      </w:r>
      <w:r>
        <w:tab/>
        <w:t>Параллельное соединение элементов</w:t>
      </w:r>
    </w:p>
    <w:p w:rsidR="00A26EBE" w:rsidRDefault="00A26EBE" w:rsidP="00A26EBE">
      <w:r>
        <w:t>27.</w:t>
      </w:r>
      <w:r>
        <w:tab/>
        <w:t>Параметр потока отказов</w:t>
      </w:r>
    </w:p>
    <w:p w:rsidR="00A26EBE" w:rsidRDefault="00A26EBE" w:rsidP="00A26EBE">
      <w:r>
        <w:t>28.</w:t>
      </w:r>
      <w:r>
        <w:tab/>
        <w:t>Переход объекта в различные состояния.</w:t>
      </w:r>
    </w:p>
    <w:p w:rsidR="00A26EBE" w:rsidRDefault="00A26EBE" w:rsidP="00A26EBE">
      <w:r>
        <w:lastRenderedPageBreak/>
        <w:t>29.</w:t>
      </w:r>
      <w:r>
        <w:tab/>
        <w:t>Плотность вероятности отказа</w:t>
      </w:r>
    </w:p>
    <w:p w:rsidR="00A26EBE" w:rsidRDefault="00A26EBE" w:rsidP="00A26EBE">
      <w:r>
        <w:t>30.</w:t>
      </w:r>
      <w:r>
        <w:tab/>
        <w:t>Повреждение и отказ</w:t>
      </w:r>
    </w:p>
    <w:p w:rsidR="00A26EBE" w:rsidRDefault="00A26EBE" w:rsidP="00A26EBE">
      <w:r>
        <w:t>31.</w:t>
      </w:r>
      <w:r>
        <w:tab/>
        <w:t>Подбор внешнего вида теоретического распределения</w:t>
      </w:r>
    </w:p>
    <w:p w:rsidR="00A26EBE" w:rsidRDefault="00A26EBE" w:rsidP="00A26EBE">
      <w:r>
        <w:t>32.</w:t>
      </w:r>
      <w:r>
        <w:tab/>
        <w:t>Понятие системы</w:t>
      </w:r>
    </w:p>
    <w:p w:rsidR="00A26EBE" w:rsidRDefault="00A26EBE" w:rsidP="00A26EBE">
      <w:r>
        <w:t>33.</w:t>
      </w:r>
      <w:r>
        <w:tab/>
        <w:t>Последовательное соединение элементов</w:t>
      </w:r>
    </w:p>
    <w:p w:rsidR="00A26EBE" w:rsidRDefault="00A26EBE" w:rsidP="00A26EBE">
      <w:r>
        <w:t>34.</w:t>
      </w:r>
      <w:r>
        <w:tab/>
        <w:t>Последовательность расчета надежности сложной системы</w:t>
      </w:r>
    </w:p>
    <w:p w:rsidR="00A26EBE" w:rsidRDefault="00A26EBE" w:rsidP="00A26EBE">
      <w:r>
        <w:t>35.</w:t>
      </w:r>
      <w:r>
        <w:tab/>
        <w:t>Построение эмпирического распределения и статистическая оценка его параметров</w:t>
      </w:r>
    </w:p>
    <w:p w:rsidR="00A26EBE" w:rsidRDefault="00A26EBE" w:rsidP="00A26EBE">
      <w:r>
        <w:t>36.</w:t>
      </w:r>
      <w:r>
        <w:tab/>
        <w:t>Принципы сбора и систематизации эксплуатационной информации о надежности изделий</w:t>
      </w:r>
    </w:p>
    <w:p w:rsidR="00A26EBE" w:rsidRDefault="00A26EBE" w:rsidP="00A26EBE">
      <w:r>
        <w:t>37.</w:t>
      </w:r>
      <w:r>
        <w:tab/>
        <w:t>Проверка правильности выбора закона распределения</w:t>
      </w:r>
    </w:p>
    <w:p w:rsidR="00A26EBE" w:rsidRDefault="00A26EBE" w:rsidP="00A26EBE">
      <w:r>
        <w:t>38.</w:t>
      </w:r>
      <w:r>
        <w:tab/>
        <w:t>Размах в математической статистике</w:t>
      </w:r>
    </w:p>
    <w:p w:rsidR="00A26EBE" w:rsidRDefault="00A26EBE" w:rsidP="00A26EBE">
      <w:r>
        <w:t>39.</w:t>
      </w:r>
      <w:r>
        <w:tab/>
        <w:t>Распределение Вейбулла</w:t>
      </w:r>
    </w:p>
    <w:p w:rsidR="00A26EBE" w:rsidRDefault="00A26EBE" w:rsidP="00A26EBE">
      <w:r>
        <w:t>40.</w:t>
      </w:r>
      <w:r>
        <w:tab/>
        <w:t>Резервирование в технических системах</w:t>
      </w:r>
    </w:p>
    <w:p w:rsidR="00A26EBE" w:rsidRDefault="00A26EBE" w:rsidP="00A26EBE">
      <w:r>
        <w:t>41.</w:t>
      </w:r>
      <w:r>
        <w:tab/>
        <w:t xml:space="preserve">Результаты сбора и обработки информации о надежности </w:t>
      </w:r>
    </w:p>
    <w:p w:rsidR="00A26EBE" w:rsidRDefault="00A26EBE" w:rsidP="00A26EBE">
      <w:r>
        <w:t>42.</w:t>
      </w:r>
      <w:r>
        <w:tab/>
        <w:t>Система сбора и обработки информации о надежности</w:t>
      </w:r>
    </w:p>
    <w:p w:rsidR="00A26EBE" w:rsidRDefault="00A26EBE" w:rsidP="00A26EBE">
      <w:r>
        <w:t>43.</w:t>
      </w:r>
      <w:r>
        <w:tab/>
        <w:t>Способы преобразования сложных структур. Матричный способ преобразования структуры</w:t>
      </w:r>
    </w:p>
    <w:p w:rsidR="00A26EBE" w:rsidRDefault="00A26EBE" w:rsidP="00A26EBE">
      <w:r>
        <w:t>44.</w:t>
      </w:r>
      <w:r>
        <w:tab/>
        <w:t>Способы преобразования сложных структур. Разложение сложной структуры по базовому элементу</w:t>
      </w:r>
    </w:p>
    <w:p w:rsidR="00A26EBE" w:rsidRDefault="00A26EBE" w:rsidP="00A26EBE">
      <w:r>
        <w:t>45.</w:t>
      </w:r>
      <w:r>
        <w:tab/>
        <w:t>Способы преобразования сложных структур. Способ эквивалентных замен</w:t>
      </w:r>
    </w:p>
    <w:p w:rsidR="00A26EBE" w:rsidRDefault="00A26EBE" w:rsidP="00A26EBE">
      <w:r>
        <w:t>46.</w:t>
      </w:r>
      <w:r>
        <w:tab/>
        <w:t>Способы устранения отказа</w:t>
      </w:r>
    </w:p>
    <w:p w:rsidR="00A26EBE" w:rsidRDefault="00A26EBE" w:rsidP="00A26EBE">
      <w:r>
        <w:t>47.</w:t>
      </w:r>
      <w:r>
        <w:tab/>
        <w:t>Среднее арифметическое значение случайной величины</w:t>
      </w:r>
    </w:p>
    <w:p w:rsidR="00A26EBE" w:rsidRDefault="00A26EBE" w:rsidP="00A26EBE">
      <w:r>
        <w:t>48.</w:t>
      </w:r>
      <w:r>
        <w:tab/>
        <w:t>Среднее квадратическое отклонение</w:t>
      </w:r>
    </w:p>
    <w:p w:rsidR="00A26EBE" w:rsidRDefault="00A26EBE" w:rsidP="00A26EBE">
      <w:r>
        <w:t>49.</w:t>
      </w:r>
      <w:r>
        <w:tab/>
        <w:t>Статистическая вероятность безотказной работы</w:t>
      </w:r>
    </w:p>
    <w:p w:rsidR="00A26EBE" w:rsidRDefault="00A26EBE" w:rsidP="00A26EBE">
      <w:r>
        <w:t>50.</w:t>
      </w:r>
      <w:r>
        <w:tab/>
        <w:t>Статистическая вероятность появления отказа</w:t>
      </w:r>
    </w:p>
    <w:p w:rsidR="00A26EBE" w:rsidRDefault="00A26EBE" w:rsidP="00A26EBE">
      <w:r>
        <w:t>51.</w:t>
      </w:r>
      <w:r>
        <w:tab/>
        <w:t>Структурная схема надежности сложной системы</w:t>
      </w:r>
    </w:p>
    <w:p w:rsidR="00A26EBE" w:rsidRDefault="00A26EBE" w:rsidP="00A26EBE">
      <w:r>
        <w:t>52.</w:t>
      </w:r>
      <w:r>
        <w:tab/>
        <w:t>Технология обработки информации</w:t>
      </w:r>
    </w:p>
    <w:p w:rsidR="00A26EBE" w:rsidRDefault="00A26EBE" w:rsidP="00A26EBE">
      <w:r>
        <w:t>53.</w:t>
      </w:r>
      <w:r>
        <w:tab/>
        <w:t>Усеченное нормальное распределение</w:t>
      </w:r>
    </w:p>
    <w:p w:rsidR="00A26EBE" w:rsidRDefault="00A26EBE" w:rsidP="00A26EBE">
      <w:r>
        <w:t>54.</w:t>
      </w:r>
      <w:r>
        <w:tab/>
        <w:t>Формы представления показателей надежности</w:t>
      </w:r>
    </w:p>
    <w:p w:rsidR="00A26EBE" w:rsidRDefault="00A26EBE" w:rsidP="00A26EBE">
      <w:r>
        <w:t>55.</w:t>
      </w:r>
      <w:r>
        <w:tab/>
        <w:t>Формы учетной документации для сбора и обработки информации о надежности</w:t>
      </w:r>
    </w:p>
    <w:p w:rsidR="00A26EBE" w:rsidRDefault="00A26EBE" w:rsidP="00A26EBE">
      <w:r>
        <w:t>56.</w:t>
      </w:r>
      <w:r>
        <w:tab/>
        <w:t>Цели и задачи сбора информации и оценки надежности машин</w:t>
      </w:r>
    </w:p>
    <w:p w:rsidR="00A26EBE" w:rsidRDefault="00A26EBE" w:rsidP="00A26EBE">
      <w:r>
        <w:t>57.</w:t>
      </w:r>
      <w:r>
        <w:tab/>
        <w:t>Экспоненциальное, или показательное распределение</w:t>
      </w:r>
    </w:p>
    <w:p w:rsidR="00A26EBE" w:rsidRDefault="00A26EBE" w:rsidP="00A26EBE">
      <w:r>
        <w:t>58.</w:t>
      </w:r>
      <w:r>
        <w:tab/>
        <w:t>Этапы развития работ в области надежности</w:t>
      </w:r>
    </w:p>
    <w:p w:rsidR="00A26EBE" w:rsidRDefault="00A26EBE" w:rsidP="00A26EBE"/>
    <w:p w:rsidR="00A26EBE" w:rsidRDefault="00A26EBE" w:rsidP="00A26EBE">
      <w:r>
        <w:lastRenderedPageBreak/>
        <w:t>5.3 Типовые практические задания, выносимые на экзамен по дисциплине «Надежность технических систем»</w:t>
      </w:r>
    </w:p>
    <w:p w:rsidR="00A26EBE" w:rsidRDefault="00A26EBE" w:rsidP="00A26EBE"/>
    <w:p w:rsidR="00A26EBE" w:rsidRDefault="00A26EBE" w:rsidP="00A26EBE">
      <w:r>
        <w:t xml:space="preserve">Задача 1 </w:t>
      </w:r>
    </w:p>
    <w:p w:rsidR="00A26EBE" w:rsidRDefault="00A26EBE" w:rsidP="00A26EBE">
      <w:r>
        <w:t>Допустим, что на испытание поставлено N однотипных электронных ламп. За ∆t ч отказало n ламп, требуется определить вероятность безотказной работы P(t) и вероятность отказа Q(t) в течение ∆t ч</w:t>
      </w:r>
    </w:p>
    <w:p w:rsidR="00A26EBE" w:rsidRDefault="00A26EBE" w:rsidP="00A26EBE">
      <w:r>
        <w:t>Исходные данные:N = 4000 шт. ∆t = 5000 ч.  n = 70 шт.</w:t>
      </w:r>
    </w:p>
    <w:p w:rsidR="00A26EBE" w:rsidRDefault="00A26EBE" w:rsidP="00A26EBE">
      <w:r>
        <w:t>Задача 2</w:t>
      </w:r>
    </w:p>
    <w:p w:rsidR="00A26EBE" w:rsidRDefault="00A26EBE" w:rsidP="00A26EBE">
      <w:r>
        <w:t>Допустим, что на испытание поставлено N однотипных электронных ламп. За первые ∆t1 ч отказало n1 ламп, а за интервал времени ∆t2 ч отказало еще n2 ламп. Требуется определить частоту f(∆t) и интенсивность λ(∆t) отказов электронных ламп в промежутке времени ∆t = 3000–4000 ч.</w:t>
      </w:r>
    </w:p>
    <w:p w:rsidR="00A26EBE" w:rsidRDefault="00A26EBE" w:rsidP="00A26EBE">
      <w:r>
        <w:t>Исходные данные: N = 4000 шт. ∆t1 = 6000 ч. n1 = 50 шт. ∆t2 = [6000, 8000]</w:t>
      </w:r>
    </w:p>
    <w:p w:rsidR="00A26EBE" w:rsidRDefault="00A26EBE" w:rsidP="00A26EBE">
      <w:r>
        <w:t>n2 = 80 шт.</w:t>
      </w:r>
    </w:p>
    <w:p w:rsidR="00A26EBE" w:rsidRDefault="00A26EBE" w:rsidP="00A26EBE"/>
    <w:p w:rsidR="00A26EBE" w:rsidRDefault="00A26EBE" w:rsidP="00A26EBE">
      <w:r>
        <w:t>Задача 3</w:t>
      </w:r>
    </w:p>
    <w:p w:rsidR="00A26EBE" w:rsidRDefault="00A26EBE" w:rsidP="00A26EBE">
      <w:r>
        <w:t xml:space="preserve">На испытание поставлено N изделий. За время t ч отказало n(t) изделий, за интервал ∆t отказало n(∆t) изделий. Требуется определить вероятность безотказной работы за 3000 ч, вероятность безотказной работы за 3100 ч, вероятность безотказной работы за 3050 ч, частоту отказов f(3050), интенсивность отказов λ(3050). </w:t>
      </w:r>
    </w:p>
    <w:p w:rsidR="00A26EBE" w:rsidRDefault="00A26EBE" w:rsidP="00A26EBE">
      <w:r>
        <w:t xml:space="preserve">Исходные данные: N = 400 шт. t = 3000 ч. n = 200 шт. ∆t = 100 ч. n(∆t) = 100 шт. </w:t>
      </w:r>
    </w:p>
    <w:p w:rsidR="00A26EBE" w:rsidRDefault="00A26EBE" w:rsidP="00A26EBE">
      <w:r>
        <w:t>Найти: Р(3000) Р(3100) Р(3050) f(3000) f(3050) f(3100) λ(3000) λ(3050) λ(3100)</w:t>
      </w:r>
    </w:p>
    <w:p w:rsidR="00A26EBE" w:rsidRDefault="00A26EBE" w:rsidP="00A26EBE"/>
    <w:p w:rsidR="00A26EBE" w:rsidRDefault="00A26EBE" w:rsidP="00A26EBE">
      <w:r>
        <w:t>Задача 4</w:t>
      </w:r>
    </w:p>
    <w:p w:rsidR="00A26EBE" w:rsidRDefault="00A26EBE" w:rsidP="00A26EBE">
      <w:r>
        <w:t>В течение некоторого периода времени производилось наблюдение за работой одного объекта. За весь период зарегистрировано n отказов. До начала наблюдений объект проработал t1 ч, к концу наблюдения наработка составила t2 ч. Определить среднюю наработку на отказ tср.</w:t>
      </w:r>
    </w:p>
    <w:p w:rsidR="00A26EBE" w:rsidRDefault="00A26EBE" w:rsidP="00A26EBE">
      <w:r>
        <w:t>Исходные данные: n = 15  t1 = 223 ч  t2 = 1278 ч</w:t>
      </w:r>
    </w:p>
    <w:p w:rsidR="00A26EBE" w:rsidRDefault="00A26EBE" w:rsidP="00A26EBE"/>
    <w:p w:rsidR="00A26EBE" w:rsidRDefault="00A26EBE" w:rsidP="00A26EBE"/>
    <w:p w:rsidR="00A26EBE" w:rsidRDefault="00A26EBE" w:rsidP="00A26EBE">
      <w:r>
        <w:t>Задача 5</w:t>
      </w:r>
    </w:p>
    <w:p w:rsidR="00A26EBE" w:rsidRDefault="00A26EBE" w:rsidP="00A26EBE">
      <w:r>
        <w:t>Производилось наблюдение за работой трех однотипных объектов. За период наблюдения было зафиксировано по первому объекту n1 отказов, по второму – n2 отказов, третьему – n3 отказов. Наработка первого объекта t1 ч, второго t2 ч, третьего t3 ч. Определить наработку объектов на отказ.</w:t>
      </w:r>
    </w:p>
    <w:p w:rsidR="00A26EBE" w:rsidRDefault="00A26EBE" w:rsidP="00A26EBE">
      <w:r>
        <w:t>Исходные данные: N = 3 шт. n1 = 6 шт. n2 = 11 шт. n3 = 8 шт. t1 = 181 ч. t2 = 329 ч.</w:t>
      </w:r>
    </w:p>
    <w:p w:rsidR="00A26EBE" w:rsidRDefault="00A26EBE" w:rsidP="00A26EBE">
      <w:r>
        <w:lastRenderedPageBreak/>
        <w:t>t3 = 245 ч.</w:t>
      </w:r>
    </w:p>
    <w:p w:rsidR="00A26EBE" w:rsidRDefault="00A26EBE" w:rsidP="00A26EBE">
      <w:r>
        <w:t>Задача 6</w:t>
      </w:r>
    </w:p>
    <w:p w:rsidR="00A26EBE" w:rsidRDefault="00A26EBE" w:rsidP="00A26EBE">
      <w:r>
        <w:t xml:space="preserve">Система состоит из N приборов, причем отказ любого одного из них ведет к отказу системы. Известно, что первый отказал n1 раза в течение t1 ч работы, второй – n2 раза в течение t2 ч работы, а остальные приборы в течение t3–5  ч работы отказали n3, n4 и n5 раз соответственно. Требуется определить наработку на отказ системы в целом, если справедлив экспоненциальный закон надежности для каждого из пяти приборов. </w:t>
      </w:r>
    </w:p>
    <w:p w:rsidR="00A26EBE" w:rsidRDefault="00A26EBE" w:rsidP="00A26EBE">
      <w:r>
        <w:t>Исходные данные: N = 5 шт. n1 = 25 шт. n2 = 32 шт. n3 = 2 шт. n4 = 4 шт. n5 = 7 шт.</w:t>
      </w:r>
    </w:p>
    <w:p w:rsidR="00A26EBE" w:rsidRDefault="00A26EBE" w:rsidP="00A26EBE">
      <w:r>
        <w:t>t1 = 882 ч.  t2 = 780 ч. t3–5 = 250 ч.</w:t>
      </w:r>
    </w:p>
    <w:p w:rsidR="00A26EBE" w:rsidRDefault="00A26EBE" w:rsidP="00A26EBE"/>
    <w:p w:rsidR="00A26EBE" w:rsidRDefault="00A26EBE" w:rsidP="00A26EBE">
      <w:r>
        <w:t>Задача 7</w:t>
      </w:r>
    </w:p>
    <w:p w:rsidR="00A26EBE" w:rsidRDefault="00A26EBE" w:rsidP="00A26EBE">
      <w:r>
        <w:t>За наблюдаемый период эксплуатации в аппаратуре было зафиксировано n отказов. Время восстановления составило: t1 мин, t2 мин, t3 мин, t4 мин, t5 мин, t6 мин, t7 мин, t8 мин.</w:t>
      </w:r>
    </w:p>
    <w:p w:rsidR="00A26EBE" w:rsidRDefault="00A26EBE" w:rsidP="00A26EBE">
      <w:r>
        <w:t xml:space="preserve"> Требуется определить среднее время восстановления аппаратуры.</w:t>
      </w:r>
    </w:p>
    <w:p w:rsidR="00A26EBE" w:rsidRDefault="00A26EBE" w:rsidP="00A26EBE">
      <w:r>
        <w:t>Исходные данные: n = 6 отказов t1 = 13 мин  t2 = 22 мин t3 = 17 мин t4 = 2 мин</w:t>
      </w:r>
    </w:p>
    <w:p w:rsidR="00A26EBE" w:rsidRDefault="00A26EBE" w:rsidP="00A26EBE">
      <w:r>
        <w:t>t5 = 11 мин t6 = 38 мин t7 = 15 мин t8 = 21 мин</w:t>
      </w:r>
    </w:p>
    <w:p w:rsidR="00A26EBE" w:rsidRDefault="00A26EBE" w:rsidP="00A26EBE"/>
    <w:p w:rsidR="00A26EBE" w:rsidRDefault="00A26EBE" w:rsidP="00A26EBE">
      <w:r>
        <w:t>Задача 8</w:t>
      </w:r>
    </w:p>
    <w:p w:rsidR="00A26EBE" w:rsidRDefault="00A26EBE" w:rsidP="00A26EBE">
      <w:r>
        <w:t>Аппаратура имела среднюю наработку на отказ tcp ч и среднее время восстановления tв ч. Требуется определить коэффициент готовности Кг.</w:t>
      </w:r>
    </w:p>
    <w:p w:rsidR="00A26EBE" w:rsidRDefault="00A26EBE" w:rsidP="00A26EBE">
      <w:r>
        <w:t>Исходные данные: tcp = 65 ч. tв = 1,25 ч.</w:t>
      </w:r>
    </w:p>
    <w:p w:rsidR="00A26EBE" w:rsidRDefault="00A26EBE" w:rsidP="00A26EBE"/>
    <w:p w:rsidR="00A26EBE" w:rsidRDefault="00A26EBE" w:rsidP="00A26EBE">
      <w:r>
        <w:t>Задача 9</w:t>
      </w:r>
    </w:p>
    <w:p w:rsidR="00A26EBE" w:rsidRDefault="00A26EBE" w:rsidP="00A26EBE">
      <w:r>
        <w:t>Пусть время работы элемента до отказа подчинено экспоненциальному закону λ ч–1. Требуется определить вероятность безотказной работы P(t), частоту отказов f(t) и среднюю наработку на отказ tср, если t = t1, t2, t3 ч.</w:t>
      </w:r>
    </w:p>
    <w:p w:rsidR="00A26EBE" w:rsidRDefault="00A26EBE" w:rsidP="00A26EBE">
      <w:r>
        <w:t>Исходные данные:λ = 2,6•10–5 ч–1  t1 = 800 ч. t2 = 1600 ч. t3 = 2400 ч</w:t>
      </w:r>
    </w:p>
    <w:p w:rsidR="00A26EBE" w:rsidRDefault="00A26EBE" w:rsidP="00A26EBE"/>
    <w:p w:rsidR="00A26EBE" w:rsidRDefault="00A26EBE" w:rsidP="00A26EBE"/>
    <w:p w:rsidR="00A26EBE" w:rsidRDefault="00A26EBE" w:rsidP="00A26EBE">
      <w:r>
        <w:t>Задача 10</w:t>
      </w:r>
    </w:p>
    <w:p w:rsidR="00A26EBE" w:rsidRDefault="00A26EBE" w:rsidP="00A26EBE">
      <w:r>
        <w:t>Время работы изделия до отказа подчиняется закону распределения Рэлея. Требуется определить количественные характеристики: P(t), f(t), λ(t), tср при t1 ч, t2 ч, t3 ч, если параметр распределения σ ч.</w:t>
      </w:r>
    </w:p>
    <w:p w:rsidR="00A26EBE" w:rsidRDefault="00A26EBE" w:rsidP="00A26EBE">
      <w:r>
        <w:t>Исходные данные: t1 = 500 ч. t2 = 1000 ч. t3 = 2000 ч. σ = 1000 ч.</w:t>
      </w:r>
    </w:p>
    <w:p w:rsidR="00A26EBE" w:rsidRDefault="00A26EBE" w:rsidP="00A26EBE">
      <w:r>
        <w:t>Задача 11</w:t>
      </w:r>
    </w:p>
    <w:p w:rsidR="00A26EBE" w:rsidRDefault="00A26EBE" w:rsidP="00A26EBE">
      <w:r>
        <w:lastRenderedPageBreak/>
        <w:t>Время безотказной работы гироскопического устройства с шарикоподшипниками в осях ротора гироскопа подчиняется закону Вейбулла – Гнеденко с параметрами k, λо ч–1, а время его работы t ч. Требуется вычислить количественные характеристики надежности такого устройства.</w:t>
      </w:r>
    </w:p>
    <w:p w:rsidR="00A26EBE" w:rsidRDefault="00A26EBE" w:rsidP="00A26EBE">
      <w:r>
        <w:t xml:space="preserve">Исходные данные: k = 1,1. λо = 1,5 10–4 ч–1 t = 250 ч     </w:t>
      </w:r>
    </w:p>
    <w:p w:rsidR="00A26EBE" w:rsidRDefault="00A26EBE" w:rsidP="00A26EBE"/>
    <w:p w:rsidR="00A26EBE" w:rsidRDefault="00A26EBE" w:rsidP="00A26EBE">
      <w:r>
        <w:t>Задача 12</w:t>
      </w:r>
    </w:p>
    <w:p w:rsidR="00A26EBE" w:rsidRDefault="00A26EBE" w:rsidP="00A26EBE">
      <w:r>
        <w:t>Известно, что интенсивность отказов λ ч–1, а среднее время восстановления tВ ч. Требуется вычислить коэффициент готовности и функцию готовности изделия.</w:t>
      </w:r>
    </w:p>
    <w:p w:rsidR="00A26EBE" w:rsidRDefault="00A26EBE" w:rsidP="00A26EBE">
      <w:r>
        <w:t>Исходные данные: tВ = 12 ч. λ = 0,05 ч–1.</w:t>
      </w:r>
    </w:p>
    <w:p w:rsidR="00A26EBE" w:rsidRDefault="00A26EBE" w:rsidP="00A26EBE"/>
    <w:p w:rsidR="00A26EBE" w:rsidRDefault="00A26EBE" w:rsidP="00A26EBE">
      <w:r>
        <w:t xml:space="preserve"> Задача 13</w:t>
      </w:r>
    </w:p>
    <w:p w:rsidR="00A26EBE" w:rsidRDefault="00A26EBE" w:rsidP="00A26EBE">
      <w:r>
        <w:t xml:space="preserve"> Система состоит из N элементов, средняя интенсивность отказов которых λср ч–1.</w:t>
      </w:r>
    </w:p>
    <w:p w:rsidR="00A26EBE" w:rsidRDefault="00A26EBE" w:rsidP="00A26EBE">
      <w:r>
        <w:t>Необходимо определить вероятность безотказной работы в течение t ч.</w:t>
      </w:r>
    </w:p>
    <w:p w:rsidR="00A26EBE" w:rsidRDefault="00A26EBE" w:rsidP="00A26EBE">
      <w:r>
        <w:t>Исходные данные: N = 14 600. λср= 0,39•10–6  ч–1  t = 80 ч.</w:t>
      </w:r>
    </w:p>
    <w:p w:rsidR="00A26EBE" w:rsidRDefault="00A26EBE" w:rsidP="00A26EBE"/>
    <w:p w:rsidR="00A26EBE" w:rsidRDefault="00A26EBE" w:rsidP="00A26EBE">
      <w:r>
        <w:t>Задача 14</w:t>
      </w:r>
    </w:p>
    <w:p w:rsidR="00A26EBE" w:rsidRDefault="00A26EBE" w:rsidP="00A26EBE">
      <w:r>
        <w:t xml:space="preserve">Система состоит из N блоков. Надежность блоков характеризует-        ся вероятностью безотказной работы в течение времени t, которая равна: </w:t>
      </w:r>
    </w:p>
    <w:p w:rsidR="00A26EBE" w:rsidRDefault="00A26EBE" w:rsidP="00A26EBE">
      <w:r>
        <w:t>p1(t); p2(t); p3(t); p4(t); p5(t).</w:t>
      </w:r>
    </w:p>
    <w:p w:rsidR="00A26EBE" w:rsidRDefault="00A26EBE" w:rsidP="00A26EBE">
      <w:r>
        <w:t>Требуется определить вероятность безотказной работы системы.</w:t>
      </w:r>
    </w:p>
    <w:p w:rsidR="00A26EBE" w:rsidRDefault="00A26EBE" w:rsidP="00A26EBE">
      <w:r>
        <w:t>Исходные данные: N = 5. p1(t) = 0,98. p2(t) = 0,99. p3(t) = 0,97. p4(t) = 0,985.</w:t>
      </w:r>
    </w:p>
    <w:p w:rsidR="00A26EBE" w:rsidRDefault="00A26EBE" w:rsidP="00A26EBE">
      <w:r>
        <w:t>p5(t) = 0,975.</w:t>
      </w:r>
    </w:p>
    <w:p w:rsidR="00A26EBE" w:rsidRDefault="00A26EBE" w:rsidP="00A26EBE">
      <w:r>
        <w:t>Задача 15</w:t>
      </w:r>
    </w:p>
    <w:p w:rsidR="00A26EBE" w:rsidRDefault="00A26EBE" w:rsidP="00A26EBE">
      <w:r>
        <w:t>Система состоит из трех устройств. Интенсивность отказов электронного устройства равна λ1 ч–1 = const. Интенсивности отказов двух электромеханических устройств линейно зависят от времени и определяются следующими формулами: λ2 ч–1,  λ3 ч–1.</w:t>
      </w:r>
    </w:p>
    <w:p w:rsidR="00A26EBE" w:rsidRDefault="00A26EBE" w:rsidP="00A26EBE">
      <w:r>
        <w:t>Нужно рассчитать вероятность безотказной работы изделия в течение t ч.</w:t>
      </w:r>
    </w:p>
    <w:p w:rsidR="00A26EBE" w:rsidRDefault="00A26EBE" w:rsidP="00A26EBE">
      <w:r>
        <w:t>Исходные данные: N = 3, λ1 = 0,19 •10–3 ч–1  λ2 = 0,43 •10–4 ч–1  λ3 = 0,09 •10–6 ч –1</w:t>
      </w:r>
    </w:p>
    <w:p w:rsidR="00A26EBE" w:rsidRDefault="00A26EBE" w:rsidP="00A26EBE">
      <w:r>
        <w:t>t = 100 ч.</w:t>
      </w:r>
    </w:p>
    <w:p w:rsidR="00A26EBE" w:rsidRDefault="00A26EBE" w:rsidP="00A26EBE">
      <w:r>
        <w:t>Задача 16</w:t>
      </w:r>
    </w:p>
    <w:p w:rsidR="00A26EBE" w:rsidRDefault="00A26EBE" w:rsidP="00A26EBE">
      <w:r>
        <w:t xml:space="preserve">Система состоит из трех блоков, средняя наработка до первого отказа которых равна Т1 ч, Т2 ч, Т3 ч. Для блоков справедлив экспоненциальный закон надежности. </w:t>
      </w:r>
    </w:p>
    <w:p w:rsidR="00A26EBE" w:rsidRDefault="00A26EBE" w:rsidP="00A26EBE">
      <w:r>
        <w:t>Требуется определить среднюю наработку до первого отказа системы.</w:t>
      </w:r>
    </w:p>
    <w:p w:rsidR="00A26EBE" w:rsidRDefault="00A26EBE" w:rsidP="00A26EBE">
      <w:r>
        <w:t xml:space="preserve">Исходные данные: N = 3,  Т1 = 130 ч, Т2 = 220 ч,  Т3 = 400 ч.  </w:t>
      </w:r>
    </w:p>
    <w:p w:rsidR="00A26EBE" w:rsidRDefault="00A26EBE" w:rsidP="00A26EBE">
      <w:r>
        <w:t xml:space="preserve">     </w:t>
      </w:r>
    </w:p>
    <w:p w:rsidR="00A26EBE" w:rsidRDefault="00A26EBE" w:rsidP="00A26EBE">
      <w:r>
        <w:lastRenderedPageBreak/>
        <w:t>Задача 17</w:t>
      </w:r>
    </w:p>
    <w:p w:rsidR="00A26EBE" w:rsidRDefault="00A26EBE" w:rsidP="00A26EBE">
      <w:r>
        <w:t>Система состоит из двух устройств. Вероятности безотказной работы каждого из них в течение времени t ч равны: р1(t); р2 (t). Справедлив экспоненциальный закон надежности. Необходимо найти среднюю наработку до первого отказа системы tср.с.</w:t>
      </w:r>
    </w:p>
    <w:p w:rsidR="00A26EBE" w:rsidRDefault="00A26EBE" w:rsidP="00A26EBE">
      <w:r>
        <w:t>Исходные данные: N = 2, t = 150 ч, р1 (150) = 0,94, р2 (150) = 0,91.</w:t>
      </w:r>
    </w:p>
    <w:p w:rsidR="00A26EBE" w:rsidRDefault="00A26EBE" w:rsidP="00A26EBE"/>
    <w:p w:rsidR="00A26EBE" w:rsidRDefault="00A26EBE" w:rsidP="00A26EBE">
      <w:r>
        <w:t xml:space="preserve">Задача 18 </w:t>
      </w:r>
    </w:p>
    <w:p w:rsidR="00A26EBE" w:rsidRDefault="00A26EBE" w:rsidP="00A26EBE">
      <w:r>
        <w:t>Вероятность безотказной работы одного элемента в течение времени t равна p(t). Требуется определить вероятность безотказной работы системы, состоящей из N таких же элементов.</w:t>
      </w:r>
    </w:p>
    <w:p w:rsidR="00A26EBE" w:rsidRDefault="00A26EBE" w:rsidP="00A26EBE">
      <w:r>
        <w:t xml:space="preserve">Исходные данные: p(t) = 0,9997, N = 100.  </w:t>
      </w:r>
    </w:p>
    <w:p w:rsidR="00A26EBE" w:rsidRDefault="00A26EBE" w:rsidP="00A26EBE"/>
    <w:p w:rsidR="00A26EBE" w:rsidRDefault="00A26EBE" w:rsidP="00A26EBE">
      <w:r>
        <w:t>Задача 19</w:t>
      </w:r>
    </w:p>
    <w:p w:rsidR="00A26EBE" w:rsidRDefault="00A26EBE" w:rsidP="00A26EBE">
      <w:r>
        <w:t xml:space="preserve">Вероятность безотказной работы системы в течение времени t равна </w:t>
      </w:r>
    </w:p>
    <w:p w:rsidR="00A26EBE" w:rsidRDefault="00A26EBE" w:rsidP="00A26EBE">
      <w:r>
        <w:t>Рс(t). Система состоит из N равнонадежных элементов. Требуется определить вероятность безотказной работы элемента рi(t).</w:t>
      </w:r>
    </w:p>
    <w:p w:rsidR="00A26EBE" w:rsidRDefault="00A26EBE" w:rsidP="00A26EBE">
      <w:r>
        <w:t>Исходные данные: Рс(t) = 0,94, N  = 180</w:t>
      </w:r>
    </w:p>
    <w:p w:rsidR="00A26EBE" w:rsidRDefault="00A26EBE" w:rsidP="00A26EBE"/>
    <w:p w:rsidR="00A26EBE" w:rsidRDefault="00A26EBE" w:rsidP="00A26EBE">
      <w:r>
        <w:t xml:space="preserve">Задача 20 </w:t>
      </w:r>
    </w:p>
    <w:p w:rsidR="00A26EBE" w:rsidRDefault="00A26EBE" w:rsidP="00A26EBE">
      <w:r>
        <w:t>В системе Nс элементов, вероятность безотказной работы ее в течение одного часа Рс(1) %. Предполагается, что все элементы равнонадежны и интенсивность отказов элементов λ = ч–1. Требуется определить среднюю наработку до первого отказа системы tср.с.</w:t>
      </w:r>
    </w:p>
    <w:p w:rsidR="00A26EBE" w:rsidRDefault="00A26EBE" w:rsidP="00A26EBE">
      <w:r>
        <w:t xml:space="preserve">Исходные данные: Nс = 2800,  Рс(1) = 93 %, λ = 8,2•10–6 ч–1   </w:t>
      </w:r>
    </w:p>
    <w:p w:rsidR="00A26EBE" w:rsidRDefault="00A26EBE" w:rsidP="00A26EBE"/>
    <w:p w:rsidR="00A26EBE" w:rsidRDefault="00A26EBE" w:rsidP="00A26EBE">
      <w:r>
        <w:t>Задача 21</w:t>
      </w:r>
    </w:p>
    <w:p w:rsidR="00A26EBE" w:rsidRDefault="00A26EBE" w:rsidP="00A26EBE">
      <w:r>
        <w:t xml:space="preserve"> Система состоит из пяти приборов, вероятности исправной работы которых в течение времени t ч равны: p1(t); p2(t); p3(t); p4(t); p5(t). Требуется определить частоту отказов системы в момент времени t ч.</w:t>
      </w:r>
    </w:p>
    <w:p w:rsidR="00A26EBE" w:rsidRDefault="00A26EBE" w:rsidP="00A26EBE">
      <w:r>
        <w:t>Предполагается, что отказы приборов независимы и для них справедлив экспоненциальный закон надежности.</w:t>
      </w:r>
    </w:p>
    <w:p w:rsidR="00A26EBE" w:rsidRDefault="00A26EBE" w:rsidP="00A26EBE">
      <w:r>
        <w:t>Исходные данные: t = 100 ч, p1(100) = 0,9996, p2(100) = 0,9998,  p3(100) = 0,9996,</w:t>
      </w:r>
    </w:p>
    <w:p w:rsidR="00A26EBE" w:rsidRDefault="00A26EBE" w:rsidP="00A26EBE">
      <w:r>
        <w:t>p4(100) = 0,999,  p5(100) = 0,9998.</w:t>
      </w:r>
    </w:p>
    <w:p w:rsidR="00A26EBE" w:rsidRDefault="00A26EBE" w:rsidP="00A26EBE"/>
    <w:p w:rsidR="00A26EBE" w:rsidRDefault="00A26EBE" w:rsidP="00A26EBE"/>
    <w:p w:rsidR="00A26EBE" w:rsidRDefault="00A26EBE" w:rsidP="00A26EBE">
      <w:r>
        <w:t xml:space="preserve">Задача 22 </w:t>
      </w:r>
    </w:p>
    <w:p w:rsidR="00A26EBE" w:rsidRDefault="00A26EBE" w:rsidP="00A26EBE">
      <w:r>
        <w:t xml:space="preserve">Изделие состоит из N1 маломощных низкочастотных германиевых транзисторов, N2 плоскостных кремниевых выпрямителей, N3 керамических конденсаторов, N4 резисторов типа МЛТ, N5 </w:t>
      </w:r>
      <w:r>
        <w:lastRenderedPageBreak/>
        <w:t>силового трансформатора, N6 накальных трансформаторов, N7 дросселей и N8 катушек индуктивности. Необходимо найти вероятность безотказной работы изделия в течение t ч и среднюю наработку до первого отказа.</w:t>
      </w:r>
    </w:p>
    <w:p w:rsidR="00A26EBE" w:rsidRDefault="00A26EBE" w:rsidP="00A26EBE">
      <w:r>
        <w:t>Исходные данные: N1 = 12, N2 = 4, N3  = 50, N4  = 168, N5  = 1, N6  = 2, N7  = 5, N8 = 4,</w:t>
      </w:r>
    </w:p>
    <w:p w:rsidR="00FB5C7E" w:rsidRPr="00A26EBE" w:rsidRDefault="00A26EBE" w:rsidP="00A26EBE">
      <w:r>
        <w:t>t = 200 ч.</w:t>
      </w:r>
      <w:bookmarkStart w:id="0" w:name="_GoBack"/>
      <w:bookmarkEnd w:id="0"/>
    </w:p>
    <w:sectPr w:rsidR="00FB5C7E" w:rsidRPr="00A26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21"/>
    <w:rsid w:val="00384E21"/>
    <w:rsid w:val="00A26EBE"/>
    <w:rsid w:val="00FB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B95A9-64BA-46D1-BEE8-FD33E624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1982</Words>
  <Characters>11301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</cp:revision>
  <dcterms:created xsi:type="dcterms:W3CDTF">2024-01-30T12:40:00Z</dcterms:created>
  <dcterms:modified xsi:type="dcterms:W3CDTF">2024-01-30T13:23:00Z</dcterms:modified>
</cp:coreProperties>
</file>